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18" w:lineRule="auto" w:before="115"/>
        <w:ind w:left="5434" w:right="58" w:firstLine="0"/>
        <w:jc w:val="center"/>
        <w:rPr>
          <w:rFonts w:ascii="Lucida Sans" w:hAnsi="Lucida Sans"/>
          <w:b/>
          <w:sz w:val="50"/>
        </w:rPr>
      </w:pPr>
      <w:r>
        <w:rPr>
          <w:rFonts w:ascii="Lucida Sans" w:hAnsi="Lucida Sans"/>
          <w:b/>
          <w:color w:val="E1D8CF"/>
          <w:sz w:val="50"/>
        </w:rPr>
        <w:t>JULIA RODRÍGUEZ MENENDEZ</w:t>
      </w:r>
    </w:p>
    <w:p>
      <w:pPr>
        <w:spacing w:before="157"/>
        <w:ind w:left="5434" w:right="84" w:firstLine="0"/>
        <w:jc w:val="center"/>
        <w:rPr>
          <w:rFonts w:ascii="Trebuchet MS" w:hAnsi="Trebuchet MS"/>
          <w:b/>
          <w:sz w:val="23"/>
        </w:rPr>
      </w:pPr>
      <w:r>
        <w:rPr>
          <w:rFonts w:ascii="Trebuchet MS" w:hAnsi="Trebuchet MS"/>
          <w:b/>
          <w:color w:val="FFFFFF"/>
          <w:sz w:val="23"/>
        </w:rPr>
        <w:t>A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d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m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i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n</w:t>
      </w:r>
      <w:r>
        <w:rPr>
          <w:rFonts w:ascii="Trebuchet MS" w:hAnsi="Trebuchet MS"/>
          <w:b/>
          <w:color w:val="FFFFFF"/>
          <w:spacing w:val="-39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i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s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t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r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a</w:t>
      </w:r>
      <w:r>
        <w:rPr>
          <w:rFonts w:ascii="Trebuchet MS" w:hAnsi="Trebuchet MS"/>
          <w:b/>
          <w:color w:val="FFFFFF"/>
          <w:spacing w:val="-39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c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i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ó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n</w:t>
      </w:r>
      <w:r>
        <w:rPr>
          <w:rFonts w:ascii="Trebuchet MS" w:hAnsi="Trebuchet MS"/>
          <w:b/>
          <w:color w:val="FFFFFF"/>
          <w:spacing w:val="3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y</w:t>
      </w:r>
      <w:r>
        <w:rPr>
          <w:rFonts w:ascii="Trebuchet MS" w:hAnsi="Trebuchet MS"/>
          <w:b/>
          <w:color w:val="FFFFFF"/>
          <w:spacing w:val="3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d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i</w:t>
      </w:r>
      <w:r>
        <w:rPr>
          <w:rFonts w:ascii="Trebuchet MS" w:hAnsi="Trebuchet MS"/>
          <w:b/>
          <w:color w:val="FFFFFF"/>
          <w:spacing w:val="-39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r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e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c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c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i</w:t>
      </w:r>
      <w:r>
        <w:rPr>
          <w:rFonts w:ascii="Trebuchet MS" w:hAnsi="Trebuchet MS"/>
          <w:b/>
          <w:color w:val="FFFFFF"/>
          <w:spacing w:val="-39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ó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n</w:t>
      </w:r>
      <w:r>
        <w:rPr>
          <w:rFonts w:ascii="Trebuchet MS" w:hAnsi="Trebuchet MS"/>
          <w:b/>
          <w:color w:val="FFFFFF"/>
          <w:spacing w:val="3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d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e</w:t>
      </w:r>
      <w:r>
        <w:rPr>
          <w:rFonts w:ascii="Trebuchet MS" w:hAnsi="Trebuchet MS"/>
          <w:b/>
          <w:color w:val="FFFFFF"/>
          <w:spacing w:val="3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e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m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p</w:t>
      </w:r>
      <w:r>
        <w:rPr>
          <w:rFonts w:ascii="Trebuchet MS" w:hAnsi="Trebuchet MS"/>
          <w:b/>
          <w:color w:val="FFFFFF"/>
          <w:spacing w:val="-39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r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e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s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a</w:t>
      </w:r>
      <w:r>
        <w:rPr>
          <w:rFonts w:ascii="Trebuchet MS" w:hAnsi="Trebuchet MS"/>
          <w:b/>
          <w:color w:val="FFFFFF"/>
          <w:spacing w:val="-40"/>
          <w:sz w:val="23"/>
        </w:rPr>
        <w:t> </w:t>
      </w:r>
      <w:r>
        <w:rPr>
          <w:rFonts w:ascii="Trebuchet MS" w:hAnsi="Trebuchet MS"/>
          <w:b/>
          <w:color w:val="FFFFFF"/>
          <w:sz w:val="23"/>
        </w:rPr>
        <w:t>s</w:t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8"/>
        <w:rPr>
          <w:rFonts w:ascii="Trebuchet MS"/>
          <w:b/>
          <w:sz w:val="1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71.691162pt;margin-top:7.431701pt;width:271.75pt;height:27.8pt;mso-position-horizontal-relative:page;mso-position-vertical-relative:paragraph;z-index:-251658240;mso-wrap-distance-left:0;mso-wrap-distance-right:0" type="#_x0000_t202" filled="true" fillcolor="#975dde" stroked="false">
            <v:textbox inset="0,0,0,0">
              <w:txbxContent>
                <w:p>
                  <w:pPr>
                    <w:spacing w:before="142"/>
                    <w:ind w:left="142" w:right="0" w:firstLine="0"/>
                    <w:jc w:val="left"/>
                    <w:rPr>
                      <w:rFonts w:ascii="Lucida Sans"/>
                      <w:b/>
                      <w:sz w:val="23"/>
                    </w:rPr>
                  </w:pPr>
                  <w:r>
                    <w:rPr>
                      <w:rFonts w:ascii="Lucida Sans"/>
                      <w:b/>
                      <w:color w:val="E1D8CF"/>
                      <w:sz w:val="23"/>
                    </w:rPr>
                    <w:t>EXPERIENCIA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4"/>
        <w:rPr>
          <w:rFonts w:ascii="Trebuchet MS"/>
          <w:b/>
          <w:sz w:val="11"/>
        </w:rPr>
      </w:pPr>
    </w:p>
    <w:p>
      <w:pPr>
        <w:spacing w:after="0"/>
        <w:rPr>
          <w:rFonts w:ascii="Trebuchet MS"/>
          <w:sz w:val="11"/>
        </w:rPr>
        <w:sectPr>
          <w:type w:val="continuous"/>
          <w:pgSz w:w="11910" w:h="16850"/>
          <w:pgMar w:top="1560" w:bottom="280" w:left="360" w:right="720"/>
        </w:sectPr>
      </w:pPr>
    </w:p>
    <w:p>
      <w:pPr>
        <w:pStyle w:val="BodyText"/>
        <w:ind w:left="111" w:right="-260"/>
        <w:rPr>
          <w:rFonts w:ascii="Trebuchet MS"/>
          <w:sz w:val="20"/>
        </w:rPr>
      </w:pPr>
      <w:r>
        <w:rPr>
          <w:rFonts w:ascii="Trebuchet MS"/>
          <w:sz w:val="20"/>
        </w:rPr>
        <w:pict>
          <v:shape style="width:200.45pt;height:27.8pt;mso-position-horizontal-relative:char;mso-position-vertical-relative:line" type="#_x0000_t202" filled="true" fillcolor="#975dde" stroked="false">
            <w10:anchorlock/>
            <v:textbox inset="0,0,0,0">
              <w:txbxContent>
                <w:p>
                  <w:pPr>
                    <w:spacing w:before="142"/>
                    <w:ind w:left="142" w:right="0" w:firstLine="0"/>
                    <w:jc w:val="left"/>
                    <w:rPr>
                      <w:rFonts w:ascii="Lucida Sans" w:hAnsi="Lucida Sans"/>
                      <w:b/>
                      <w:sz w:val="23"/>
                    </w:rPr>
                  </w:pPr>
                  <w:r>
                    <w:rPr>
                      <w:rFonts w:ascii="Lucida Sans" w:hAnsi="Lucida Sans"/>
                      <w:b/>
                      <w:color w:val="E1D8CF"/>
                      <w:w w:val="105"/>
                      <w:sz w:val="23"/>
                    </w:rPr>
                    <w:t>SOBRE MÍ</w:t>
                  </w:r>
                </w:p>
              </w:txbxContent>
            </v:textbox>
            <v:fill type="solid"/>
          </v:shape>
        </w:pict>
      </w:r>
      <w:r>
        <w:rPr>
          <w:rFonts w:ascii="Trebuchet MS"/>
          <w:sz w:val="20"/>
        </w:rPr>
      </w:r>
    </w:p>
    <w:p>
      <w:pPr>
        <w:pStyle w:val="BodyText"/>
        <w:spacing w:before="6"/>
        <w:rPr>
          <w:rFonts w:ascii="Trebuchet MS"/>
          <w:b/>
          <w:sz w:val="19"/>
        </w:rPr>
      </w:pPr>
    </w:p>
    <w:p>
      <w:pPr>
        <w:pStyle w:val="Heading2"/>
        <w:spacing w:line="276" w:lineRule="auto"/>
        <w:ind w:left="254"/>
      </w:pPr>
      <w:r>
        <w:rPr>
          <w:color w:val="373740"/>
        </w:rPr>
        <w:t>Soy</w:t>
      </w:r>
      <w:r>
        <w:rPr>
          <w:color w:val="373740"/>
          <w:spacing w:val="-16"/>
        </w:rPr>
        <w:t> </w:t>
      </w:r>
      <w:r>
        <w:rPr>
          <w:color w:val="373740"/>
        </w:rPr>
        <w:t>una</w:t>
      </w:r>
      <w:r>
        <w:rPr>
          <w:color w:val="373740"/>
          <w:spacing w:val="-15"/>
        </w:rPr>
        <w:t> </w:t>
      </w:r>
      <w:r>
        <w:rPr>
          <w:color w:val="373740"/>
        </w:rPr>
        <w:t>persona</w:t>
      </w:r>
      <w:r>
        <w:rPr>
          <w:color w:val="373740"/>
          <w:spacing w:val="-15"/>
        </w:rPr>
        <w:t> </w:t>
      </w:r>
      <w:r>
        <w:rPr>
          <w:color w:val="373740"/>
        </w:rPr>
        <w:t>curiosa,</w:t>
      </w:r>
      <w:r>
        <w:rPr>
          <w:color w:val="373740"/>
          <w:spacing w:val="-13"/>
        </w:rPr>
        <w:t> </w:t>
      </w:r>
      <w:r>
        <w:rPr>
          <w:color w:val="373740"/>
        </w:rPr>
        <w:t>inquieta</w:t>
      </w:r>
      <w:r>
        <w:rPr>
          <w:color w:val="373740"/>
          <w:spacing w:val="-16"/>
        </w:rPr>
        <w:t> </w:t>
      </w:r>
      <w:r>
        <w:rPr>
          <w:color w:val="373740"/>
        </w:rPr>
        <w:t>y</w:t>
      </w:r>
      <w:r>
        <w:rPr>
          <w:color w:val="373740"/>
          <w:spacing w:val="-15"/>
        </w:rPr>
        <w:t> </w:t>
      </w:r>
      <w:r>
        <w:rPr>
          <w:color w:val="373740"/>
        </w:rPr>
        <w:t>con iniciativa. Me encantan los retos y el trabajo en equipo. Me considero una persona disciplinada, organizada, responsable,</w:t>
      </w:r>
      <w:r>
        <w:rPr>
          <w:color w:val="373740"/>
          <w:spacing w:val="-17"/>
        </w:rPr>
        <w:t> </w:t>
      </w:r>
      <w:r>
        <w:rPr>
          <w:color w:val="373740"/>
        </w:rPr>
        <w:t>puntual</w:t>
      </w:r>
      <w:r>
        <w:rPr>
          <w:color w:val="373740"/>
          <w:spacing w:val="-17"/>
        </w:rPr>
        <w:t> </w:t>
      </w:r>
      <w:r>
        <w:rPr>
          <w:color w:val="373740"/>
        </w:rPr>
        <w:t>y</w:t>
      </w:r>
      <w:r>
        <w:rPr>
          <w:color w:val="373740"/>
          <w:spacing w:val="-18"/>
        </w:rPr>
        <w:t> </w:t>
      </w:r>
      <w:r>
        <w:rPr>
          <w:color w:val="373740"/>
        </w:rPr>
        <w:t>con</w:t>
      </w:r>
      <w:r>
        <w:rPr>
          <w:color w:val="373740"/>
          <w:spacing w:val="-18"/>
        </w:rPr>
        <w:t> </w:t>
      </w:r>
      <w:r>
        <w:rPr>
          <w:color w:val="373740"/>
        </w:rPr>
        <w:t>liderazgo.</w:t>
      </w:r>
    </w:p>
    <w:p>
      <w:pPr>
        <w:spacing w:line="276" w:lineRule="auto" w:before="0"/>
        <w:ind w:left="254" w:right="0" w:firstLine="0"/>
        <w:jc w:val="left"/>
        <w:rPr>
          <w:sz w:val="20"/>
        </w:rPr>
      </w:pPr>
      <w:r>
        <w:rPr>
          <w:color w:val="373740"/>
          <w:sz w:val="20"/>
        </w:rPr>
        <w:t>No me asustan los desafíos ni el trabajo bajo</w:t>
      </w:r>
      <w:r>
        <w:rPr>
          <w:color w:val="373740"/>
          <w:spacing w:val="-17"/>
          <w:sz w:val="20"/>
        </w:rPr>
        <w:t> </w:t>
      </w:r>
      <w:r>
        <w:rPr>
          <w:color w:val="373740"/>
          <w:sz w:val="20"/>
        </w:rPr>
        <w:t>presión,</w:t>
      </w:r>
      <w:r>
        <w:rPr>
          <w:color w:val="373740"/>
          <w:spacing w:val="-16"/>
          <w:sz w:val="20"/>
        </w:rPr>
        <w:t> </w:t>
      </w:r>
      <w:r>
        <w:rPr>
          <w:color w:val="373740"/>
          <w:sz w:val="20"/>
        </w:rPr>
        <w:t>ya</w:t>
      </w:r>
      <w:r>
        <w:rPr>
          <w:color w:val="373740"/>
          <w:spacing w:val="-17"/>
          <w:sz w:val="20"/>
        </w:rPr>
        <w:t> </w:t>
      </w:r>
      <w:r>
        <w:rPr>
          <w:color w:val="373740"/>
          <w:sz w:val="20"/>
        </w:rPr>
        <w:t>que</w:t>
      </w:r>
      <w:r>
        <w:rPr>
          <w:color w:val="373740"/>
          <w:spacing w:val="-16"/>
          <w:sz w:val="20"/>
        </w:rPr>
        <w:t> </w:t>
      </w:r>
      <w:r>
        <w:rPr>
          <w:color w:val="373740"/>
          <w:sz w:val="20"/>
        </w:rPr>
        <w:t>tengo</w:t>
      </w:r>
      <w:r>
        <w:rPr>
          <w:color w:val="373740"/>
          <w:spacing w:val="-17"/>
          <w:sz w:val="20"/>
        </w:rPr>
        <w:t> </w:t>
      </w:r>
      <w:r>
        <w:rPr>
          <w:color w:val="373740"/>
          <w:sz w:val="20"/>
        </w:rPr>
        <w:t>la</w:t>
      </w:r>
      <w:r>
        <w:rPr>
          <w:color w:val="373740"/>
          <w:spacing w:val="-17"/>
          <w:sz w:val="20"/>
        </w:rPr>
        <w:t> </w:t>
      </w:r>
      <w:r>
        <w:rPr>
          <w:color w:val="373740"/>
          <w:sz w:val="20"/>
        </w:rPr>
        <w:t>habilidad</w:t>
      </w:r>
      <w:r>
        <w:rPr>
          <w:color w:val="373740"/>
          <w:spacing w:val="-17"/>
          <w:sz w:val="20"/>
        </w:rPr>
        <w:t> </w:t>
      </w:r>
      <w:r>
        <w:rPr>
          <w:color w:val="373740"/>
          <w:sz w:val="20"/>
        </w:rPr>
        <w:t>de adaptarme</w:t>
      </w:r>
      <w:r>
        <w:rPr>
          <w:color w:val="373740"/>
          <w:spacing w:val="-20"/>
          <w:sz w:val="20"/>
        </w:rPr>
        <w:t> </w:t>
      </w:r>
      <w:r>
        <w:rPr>
          <w:color w:val="373740"/>
          <w:sz w:val="20"/>
        </w:rPr>
        <w:t>muy</w:t>
      </w:r>
      <w:r>
        <w:rPr>
          <w:color w:val="373740"/>
          <w:spacing w:val="-19"/>
          <w:sz w:val="20"/>
        </w:rPr>
        <w:t> </w:t>
      </w:r>
      <w:r>
        <w:rPr>
          <w:color w:val="373740"/>
          <w:sz w:val="20"/>
        </w:rPr>
        <w:t>rápido</w:t>
      </w:r>
      <w:r>
        <w:rPr>
          <w:color w:val="373740"/>
          <w:spacing w:val="-20"/>
          <w:sz w:val="20"/>
        </w:rPr>
        <w:t> </w:t>
      </w:r>
      <w:r>
        <w:rPr>
          <w:color w:val="373740"/>
          <w:sz w:val="20"/>
        </w:rPr>
        <w:t>a</w:t>
      </w:r>
      <w:r>
        <w:rPr>
          <w:color w:val="373740"/>
          <w:spacing w:val="-19"/>
          <w:sz w:val="20"/>
        </w:rPr>
        <w:t> </w:t>
      </w:r>
      <w:r>
        <w:rPr>
          <w:color w:val="373740"/>
          <w:sz w:val="20"/>
        </w:rPr>
        <w:t>los</w:t>
      </w:r>
      <w:r>
        <w:rPr>
          <w:color w:val="373740"/>
          <w:spacing w:val="-18"/>
          <w:sz w:val="20"/>
        </w:rPr>
        <w:t> </w:t>
      </w:r>
      <w:r>
        <w:rPr>
          <w:color w:val="373740"/>
          <w:sz w:val="20"/>
        </w:rPr>
        <w:t>cambios.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 w:after="1"/>
        <w:rPr>
          <w:sz w:val="14"/>
        </w:rPr>
      </w:pPr>
    </w:p>
    <w:p>
      <w:pPr>
        <w:pStyle w:val="BodyText"/>
        <w:ind w:left="111" w:right="-260"/>
        <w:rPr>
          <w:sz w:val="20"/>
        </w:rPr>
      </w:pPr>
      <w:r>
        <w:rPr>
          <w:sz w:val="20"/>
        </w:rPr>
        <w:pict>
          <v:shape style="width:200.45pt;height:27.8pt;mso-position-horizontal-relative:char;mso-position-vertical-relative:line" type="#_x0000_t202" filled="true" fillcolor="#975dde" stroked="false">
            <w10:anchorlock/>
            <v:textbox inset="0,0,0,0">
              <w:txbxContent>
                <w:p>
                  <w:pPr>
                    <w:spacing w:before="142"/>
                    <w:ind w:left="142" w:right="0" w:firstLine="0"/>
                    <w:jc w:val="left"/>
                    <w:rPr>
                      <w:rFonts w:ascii="Lucida Sans"/>
                      <w:b/>
                      <w:sz w:val="23"/>
                    </w:rPr>
                  </w:pPr>
                  <w:r>
                    <w:rPr>
                      <w:rFonts w:ascii="Lucida Sans"/>
                      <w:b/>
                      <w:color w:val="E1D8CF"/>
                      <w:sz w:val="23"/>
                    </w:rPr>
                    <w:t>IDIOMAS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7"/>
        <w:rPr>
          <w:sz w:val="31"/>
        </w:rPr>
      </w:pPr>
    </w:p>
    <w:p>
      <w:pPr>
        <w:tabs>
          <w:tab w:pos="1232" w:val="left" w:leader="none"/>
        </w:tabs>
        <w:spacing w:before="0"/>
        <w:ind w:left="254" w:right="0" w:firstLine="0"/>
        <w:jc w:val="left"/>
        <w:rPr>
          <w:sz w:val="20"/>
        </w:rPr>
      </w:pPr>
      <w:r>
        <w:rPr>
          <w:rFonts w:ascii="Trebuchet MS" w:hAnsi="Trebuchet MS"/>
          <w:b/>
          <w:color w:val="373740"/>
          <w:w w:val="105"/>
          <w:sz w:val="20"/>
        </w:rPr>
        <w:t>INGLÉS</w:t>
        <w:tab/>
      </w:r>
      <w:r>
        <w:rPr>
          <w:color w:val="373740"/>
          <w:w w:val="105"/>
          <w:sz w:val="20"/>
        </w:rPr>
        <w:t>Nivel</w:t>
      </w:r>
      <w:r>
        <w:rPr>
          <w:color w:val="373740"/>
          <w:spacing w:val="-23"/>
          <w:w w:val="105"/>
          <w:sz w:val="20"/>
        </w:rPr>
        <w:t> </w:t>
      </w:r>
      <w:r>
        <w:rPr>
          <w:color w:val="373740"/>
          <w:w w:val="105"/>
          <w:sz w:val="20"/>
        </w:rPr>
        <w:t>intermedio</w:t>
      </w:r>
      <w:r>
        <w:rPr>
          <w:color w:val="373740"/>
          <w:spacing w:val="-24"/>
          <w:w w:val="105"/>
          <w:sz w:val="20"/>
        </w:rPr>
        <w:t> </w:t>
      </w:r>
      <w:r>
        <w:rPr>
          <w:color w:val="373740"/>
          <w:w w:val="105"/>
          <w:sz w:val="20"/>
        </w:rPr>
        <w:t>alto</w:t>
      </w:r>
      <w:r>
        <w:rPr>
          <w:color w:val="373740"/>
          <w:spacing w:val="-23"/>
          <w:w w:val="105"/>
          <w:sz w:val="20"/>
        </w:rPr>
        <w:t> </w:t>
      </w:r>
      <w:r>
        <w:rPr>
          <w:color w:val="373740"/>
          <w:w w:val="105"/>
          <w:sz w:val="20"/>
        </w:rPr>
        <w:t>B2</w:t>
      </w:r>
    </w:p>
    <w:p>
      <w:pPr>
        <w:pStyle w:val="BodyText"/>
        <w:spacing w:before="8"/>
        <w:rPr>
          <w:sz w:val="25"/>
        </w:rPr>
      </w:pPr>
    </w:p>
    <w:p>
      <w:pPr>
        <w:spacing w:before="1"/>
        <w:ind w:left="254" w:right="0" w:firstLine="0"/>
        <w:jc w:val="left"/>
        <w:rPr>
          <w:sz w:val="20"/>
        </w:rPr>
      </w:pPr>
      <w:r>
        <w:rPr>
          <w:rFonts w:ascii="Trebuchet MS" w:hAnsi="Trebuchet MS"/>
          <w:b/>
          <w:color w:val="373740"/>
          <w:w w:val="105"/>
          <w:sz w:val="20"/>
        </w:rPr>
        <w:t>FRANCÉS </w:t>
      </w:r>
      <w:r>
        <w:rPr>
          <w:color w:val="373740"/>
          <w:w w:val="105"/>
          <w:sz w:val="20"/>
        </w:rPr>
        <w:t>Nivel básico A2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after="1"/>
        <w:rPr>
          <w:sz w:val="15"/>
        </w:rPr>
      </w:pPr>
    </w:p>
    <w:p>
      <w:pPr>
        <w:pStyle w:val="BodyText"/>
        <w:ind w:left="118" w:right="-260"/>
        <w:rPr>
          <w:sz w:val="20"/>
        </w:rPr>
      </w:pPr>
      <w:r>
        <w:rPr>
          <w:sz w:val="20"/>
        </w:rPr>
        <w:pict>
          <v:shape style="width:200.45pt;height:27.8pt;mso-position-horizontal-relative:char;mso-position-vertical-relative:line" type="#_x0000_t202" filled="true" fillcolor="#975dde" stroked="false">
            <w10:anchorlock/>
            <v:textbox inset="0,0,0,0">
              <w:txbxContent>
                <w:p>
                  <w:pPr>
                    <w:spacing w:before="142"/>
                    <w:ind w:left="142" w:right="0" w:firstLine="0"/>
                    <w:jc w:val="left"/>
                    <w:rPr>
                      <w:rFonts w:ascii="Lucida Sans"/>
                      <w:b/>
                      <w:sz w:val="23"/>
                    </w:rPr>
                  </w:pPr>
                  <w:r>
                    <w:rPr>
                      <w:rFonts w:ascii="Lucida Sans"/>
                      <w:b/>
                      <w:color w:val="E1D8CF"/>
                      <w:sz w:val="23"/>
                    </w:rPr>
                    <w:t>CONTACTO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</w:pPr>
      <w:r>
        <w:rPr>
          <w:color w:val="373740"/>
          <w:w w:val="105"/>
        </w:rPr>
        <w:t>Tel</w:t>
      </w:r>
      <w:r>
        <w:rPr>
          <w:color w:val="373740"/>
          <w:spacing w:val="58"/>
          <w:w w:val="105"/>
        </w:rPr>
        <w:t> </w:t>
      </w:r>
      <w:r>
        <w:rPr>
          <w:color w:val="373740"/>
          <w:w w:val="105"/>
        </w:rPr>
        <w:t>951232425</w:t>
      </w:r>
    </w:p>
    <w:p>
      <w:pPr>
        <w:pStyle w:val="BodyText"/>
        <w:rPr>
          <w:sz w:val="26"/>
        </w:rPr>
      </w:pPr>
    </w:p>
    <w:p>
      <w:pPr>
        <w:spacing w:before="0"/>
        <w:ind w:left="594" w:right="0" w:firstLine="0"/>
        <w:jc w:val="left"/>
        <w:rPr>
          <w:sz w:val="20"/>
        </w:rPr>
      </w:pPr>
      <w:hyperlink r:id="rId5">
        <w:r>
          <w:rPr>
            <w:color w:val="373740"/>
            <w:sz w:val="20"/>
          </w:rPr>
          <w:t>juliarodriguezmenendez@gmail.com</w:t>
        </w:r>
      </w:hyperlink>
    </w:p>
    <w:p>
      <w:pPr>
        <w:spacing w:before="116"/>
        <w:ind w:left="396" w:right="0" w:firstLine="0"/>
        <w:jc w:val="left"/>
        <w:rPr>
          <w:rFonts w:ascii="Trebuchet MS"/>
          <w:b/>
          <w:sz w:val="21"/>
        </w:rPr>
      </w:pPr>
      <w:r>
        <w:rPr/>
        <w:br w:type="column"/>
      </w:r>
      <w:r>
        <w:rPr>
          <w:rFonts w:ascii="Trebuchet MS"/>
          <w:b/>
          <w:color w:val="373740"/>
          <w:sz w:val="21"/>
        </w:rPr>
        <w:t>Administrativa</w:t>
      </w:r>
    </w:p>
    <w:p>
      <w:pPr>
        <w:pStyle w:val="Heading3"/>
        <w:spacing w:before="143"/>
        <w:rPr>
          <w:i/>
        </w:rPr>
      </w:pPr>
      <w:r>
        <w:rPr>
          <w:i/>
          <w:color w:val="373740"/>
          <w:spacing w:val="4"/>
          <w:w w:val="115"/>
        </w:rPr>
        <w:t>Grupo Internacional Valencia </w:t>
      </w:r>
      <w:r>
        <w:rPr>
          <w:i/>
          <w:color w:val="373740"/>
          <w:spacing w:val="2"/>
          <w:w w:val="115"/>
        </w:rPr>
        <w:t>SL</w:t>
      </w:r>
      <w:r>
        <w:rPr>
          <w:i/>
          <w:color w:val="373740"/>
          <w:spacing w:val="61"/>
          <w:w w:val="115"/>
        </w:rPr>
        <w:t> </w:t>
      </w:r>
      <w:r>
        <w:rPr>
          <w:i/>
          <w:color w:val="373740"/>
          <w:w w:val="115"/>
        </w:rPr>
        <w:t>| </w:t>
      </w:r>
      <w:r>
        <w:rPr>
          <w:i/>
          <w:color w:val="373740"/>
          <w:spacing w:val="3"/>
          <w:w w:val="115"/>
        </w:rPr>
        <w:t>Feb 2013 </w:t>
      </w:r>
      <w:r>
        <w:rPr>
          <w:i/>
          <w:color w:val="373740"/>
          <w:w w:val="115"/>
        </w:rPr>
        <w:t>- </w:t>
      </w:r>
      <w:r>
        <w:rPr>
          <w:i/>
          <w:color w:val="373740"/>
          <w:spacing w:val="3"/>
          <w:w w:val="115"/>
        </w:rPr>
        <w:t>Dic 2014</w:t>
      </w:r>
    </w:p>
    <w:p>
      <w:pPr>
        <w:pStyle w:val="BodyText"/>
        <w:spacing w:line="271" w:lineRule="auto" w:before="109"/>
        <w:ind w:left="396" w:right="3150"/>
      </w:pPr>
      <w:r>
        <w:rPr>
          <w:color w:val="373740"/>
        </w:rPr>
        <w:t>-</w:t>
      </w:r>
      <w:r>
        <w:rPr/>
        <w:t>Atención de llamadas y emails Gestión de cobros y facturas</w:t>
      </w:r>
    </w:p>
    <w:p>
      <w:pPr>
        <w:pStyle w:val="BodyText"/>
        <w:spacing w:line="271" w:lineRule="auto" w:before="2"/>
        <w:ind w:left="396" w:right="1672"/>
      </w:pPr>
      <w:r>
        <w:rPr/>
        <w:t>Contabilización de facturas y extractos bancarios Gestión de documentación</w:t>
      </w:r>
    </w:p>
    <w:p>
      <w:pPr>
        <w:pStyle w:val="BodyText"/>
        <w:spacing w:line="271" w:lineRule="auto" w:before="2"/>
        <w:ind w:left="396" w:right="3150"/>
      </w:pPr>
      <w:r>
        <w:rPr/>
        <w:t>Soporte al departamento de RRHH Organización de eventos</w:t>
      </w:r>
    </w:p>
    <w:p>
      <w:pPr>
        <w:pStyle w:val="BodyText"/>
        <w:spacing w:before="1"/>
        <w:ind w:left="396"/>
      </w:pPr>
      <w:r>
        <w:rPr>
          <w:color w:val="373740"/>
        </w:rPr>
        <w:t>Gestión de proveedores externos</w:t>
      </w:r>
    </w:p>
    <w:p>
      <w:pPr>
        <w:pStyle w:val="BodyText"/>
        <w:spacing w:before="2"/>
        <w:rPr>
          <w:sz w:val="14"/>
        </w:rPr>
      </w:pPr>
    </w:p>
    <w:p>
      <w:pPr>
        <w:pStyle w:val="Heading1"/>
        <w:ind w:left="396"/>
      </w:pPr>
      <w:r>
        <w:rPr>
          <w:color w:val="373740"/>
        </w:rPr>
        <w:t>Auxiliar Administrativa</w:t>
      </w:r>
    </w:p>
    <w:p>
      <w:pPr>
        <w:pStyle w:val="Heading3"/>
        <w:rPr>
          <w:i/>
        </w:rPr>
      </w:pPr>
      <w:r>
        <w:rPr>
          <w:i/>
          <w:color w:val="373740"/>
          <w:w w:val="115"/>
        </w:rPr>
        <w:t>Extinter Termil. Valencia | Ene 2012 - Nov 2012</w:t>
      </w:r>
    </w:p>
    <w:p>
      <w:pPr>
        <w:pStyle w:val="BodyText"/>
        <w:spacing w:line="271" w:lineRule="auto" w:before="121"/>
        <w:ind w:left="396" w:right="3180"/>
      </w:pPr>
      <w:r>
        <w:rPr>
          <w:color w:val="373740"/>
        </w:rPr>
        <w:t>Seguimiento de facturación </w:t>
      </w:r>
      <w:r>
        <w:rPr/>
        <w:t>Gestión de notas de gastos Redacción de informes Comunicación con clientes</w:t>
      </w:r>
    </w:p>
    <w:p>
      <w:pPr>
        <w:pStyle w:val="BodyText"/>
        <w:spacing w:before="3"/>
        <w:ind w:left="396"/>
      </w:pPr>
      <w:r>
        <w:rPr>
          <w:color w:val="373740"/>
        </w:rPr>
        <w:t>Apoyo a la secretaria de dirección</w:t>
      </w:r>
    </w:p>
    <w:p>
      <w:pPr>
        <w:pStyle w:val="BodyText"/>
        <w:spacing w:before="8"/>
        <w:rPr>
          <w:sz w:val="23"/>
        </w:rPr>
      </w:pPr>
      <w:r>
        <w:rPr/>
        <w:pict>
          <v:shape style="position:absolute;margin-left:271.691162pt;margin-top:15.525148pt;width:271.75pt;height:27.8pt;mso-position-horizontal-relative:page;mso-position-vertical-relative:paragraph;z-index:-251654144;mso-wrap-distance-left:0;mso-wrap-distance-right:0" type="#_x0000_t202" filled="true" fillcolor="#975dde" stroked="false">
            <v:textbox inset="0,0,0,0">
              <w:txbxContent>
                <w:p>
                  <w:pPr>
                    <w:spacing w:before="142"/>
                    <w:ind w:left="142" w:right="0" w:firstLine="0"/>
                    <w:jc w:val="left"/>
                    <w:rPr>
                      <w:rFonts w:ascii="Lucida Sans" w:hAnsi="Lucida Sans"/>
                      <w:b/>
                      <w:sz w:val="23"/>
                    </w:rPr>
                  </w:pPr>
                  <w:r>
                    <w:rPr>
                      <w:rFonts w:ascii="Lucida Sans" w:hAnsi="Lucida Sans"/>
                      <w:b/>
                      <w:color w:val="E1D8CF"/>
                      <w:sz w:val="23"/>
                    </w:rPr>
                    <w:t>FORMACIÓN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8"/>
        <w:rPr>
          <w:sz w:val="17"/>
        </w:rPr>
      </w:pPr>
    </w:p>
    <w:p>
      <w:pPr>
        <w:pStyle w:val="Heading1"/>
      </w:pPr>
      <w:r>
        <w:rPr>
          <w:color w:val="373740"/>
        </w:rPr>
        <w:t>Universidad de Valencia</w:t>
      </w:r>
    </w:p>
    <w:p>
      <w:pPr>
        <w:pStyle w:val="Heading3"/>
        <w:spacing w:before="144"/>
        <w:ind w:left="254"/>
        <w:rPr>
          <w:i/>
        </w:rPr>
      </w:pPr>
      <w:r>
        <w:rPr>
          <w:i/>
          <w:color w:val="373740"/>
          <w:w w:val="110"/>
        </w:rPr>
        <w:t>Grado Medio en Administración, Universidad de Valencia</w:t>
      </w:r>
    </w:p>
    <w:p>
      <w:pPr>
        <w:pStyle w:val="BodyText"/>
        <w:spacing w:line="271" w:lineRule="auto" w:before="109"/>
        <w:ind w:left="254" w:right="3979"/>
      </w:pPr>
      <w:r>
        <w:rPr>
          <w:color w:val="373740"/>
          <w:w w:val="105"/>
        </w:rPr>
        <w:t>Empresa Macroeconomia Economía internacional</w:t>
      </w:r>
    </w:p>
    <w:p>
      <w:pPr>
        <w:pStyle w:val="BodyText"/>
        <w:spacing w:before="2"/>
        <w:ind w:left="254"/>
      </w:pPr>
      <w:r>
        <w:rPr>
          <w:color w:val="373740"/>
          <w:w w:val="105"/>
        </w:rPr>
        <w:t>Mercados internacionales</w:t>
      </w:r>
    </w:p>
    <w:p>
      <w:pPr>
        <w:pStyle w:val="BodyText"/>
        <w:spacing w:before="10"/>
        <w:rPr>
          <w:sz w:val="21"/>
        </w:rPr>
      </w:pPr>
    </w:p>
    <w:p>
      <w:pPr>
        <w:pStyle w:val="Heading1"/>
      </w:pPr>
      <w:r>
        <w:rPr>
          <w:color w:val="373740"/>
        </w:rPr>
        <w:t>Unidersidad a Distancia UNED</w:t>
      </w:r>
    </w:p>
    <w:p>
      <w:pPr>
        <w:pStyle w:val="Heading3"/>
        <w:spacing w:before="159"/>
        <w:ind w:left="371"/>
        <w:rPr>
          <w:i/>
        </w:rPr>
      </w:pPr>
      <w:r>
        <w:rPr>
          <w:i/>
          <w:color w:val="373740"/>
          <w:w w:val="110"/>
        </w:rPr>
        <w:t>Master en Mercados Internacionales</w:t>
      </w:r>
    </w:p>
    <w:p>
      <w:pPr>
        <w:pStyle w:val="BodyText"/>
        <w:spacing w:before="60"/>
        <w:ind w:left="371"/>
      </w:pPr>
      <w:r>
        <w:rPr>
          <w:color w:val="373740"/>
          <w:w w:val="105"/>
        </w:rPr>
        <w:t>Economía UE</w:t>
      </w:r>
    </w:p>
    <w:p>
      <w:pPr>
        <w:pStyle w:val="BodyText"/>
        <w:spacing w:before="26"/>
        <w:ind w:left="371"/>
      </w:pPr>
      <w:r>
        <w:rPr>
          <w:color w:val="373740"/>
          <w:w w:val="105"/>
        </w:rPr>
        <w:t>-Internacionalización de la economía</w:t>
      </w:r>
    </w:p>
    <w:p>
      <w:pPr>
        <w:pStyle w:val="BodyText"/>
        <w:spacing w:before="26"/>
        <w:ind w:left="371"/>
      </w:pPr>
      <w:r>
        <w:rPr>
          <w:color w:val="373740"/>
          <w:w w:val="105"/>
        </w:rPr>
        <w:t>Comercio electrónico: Asia y EEUU</w:t>
      </w:r>
    </w:p>
    <w:p>
      <w:pPr>
        <w:spacing w:after="0"/>
        <w:sectPr>
          <w:type w:val="continuous"/>
          <w:pgSz w:w="11910" w:h="16850"/>
          <w:pgMar w:top="1560" w:bottom="280" w:left="360" w:right="720"/>
          <w:cols w:num="2" w:equalWidth="0">
            <w:col w:w="3926" w:space="894"/>
            <w:col w:w="6010"/>
          </w:cols>
        </w:sectPr>
      </w:pPr>
    </w:p>
    <w:p>
      <w:pPr>
        <w:pStyle w:val="BodyText"/>
        <w:spacing w:before="11"/>
        <w:rPr>
          <w:sz w:val="17"/>
        </w:rPr>
      </w:pPr>
      <w:r>
        <w:rPr/>
        <w:pict>
          <v:group style="position:absolute;margin-left:.0pt;margin-top:-.000004pt;width:595.5pt;height:842.25pt;mso-position-horizontal-relative:page;mso-position-vertical-relative:page;z-index:-251786240" coordorigin="0,0" coordsize="11910,16845">
            <v:rect style="position:absolute;left:4935;top:0;width:6975;height:3874" filled="true" fillcolor="#975dde" stroked="false">
              <v:fill type="solid"/>
            </v:rect>
            <v:rect style="position:absolute;left:0;top:0;width:4936;height:16845" filled="true" fillcolor="#e1d8cf" stroked="false">
              <v:fill type="solid"/>
            </v:rect>
            <v:shape style="position:absolute;left:716;top:13469;width:74;height:1183" coordorigin="716,13469" coordsize="74,1183" path="m789,14611l788,14606,785,14597,782,14593,775,14586,771,14584,762,14580,758,14579,748,14579,743,14580,734,14584,730,14586,724,14593,721,14597,717,14606,716,14611,716,14620,717,14625,721,14634,724,14638,730,14645,734,14647,743,14651,748,14652,758,14652,762,14651,771,14647,775,14645,782,14638,785,14634,788,14625,789,14620,789,14611m789,14056l788,14051,785,14042,782,14038,775,14031,771,14029,762,14025,758,14024,748,14024,743,14025,734,14029,730,14031,724,14038,721,14042,717,14051,716,14056,716,14065,717,14070,721,14079,724,14083,730,14090,734,14092,743,14096,748,14097,758,14097,762,14096,771,14092,775,14090,782,14083,785,14079,788,14070,789,14065,789,14056m789,13501l788,13496,785,13487,782,13483,775,13476,771,13474,762,13470,758,13469,748,13469,743,13470,734,13474,730,13476,724,13483,721,13487,717,13496,716,13501,716,13511,717,13515,721,13524,724,13528,730,13535,734,13538,743,13541,748,13542,758,13542,762,13541,771,13538,775,13535,782,13528,785,13524,788,13515,789,13511,789,13501e" filled="true" fillcolor="#373740" stroked="false">
              <v:path arrowok="t"/>
              <v:fill type="solid"/>
            </v:shape>
            <v:shape style="position:absolute;left:850;top:1381;width:3257;height:3257" type="#_x0000_t75" stroked="false">
              <v:imagedata r:id="rId6" o:title=""/>
            </v:shape>
            <w10:wrap type="none"/>
          </v:group>
        </w:pict>
      </w:r>
    </w:p>
    <w:p>
      <w:pPr>
        <w:spacing w:before="97"/>
        <w:ind w:left="594" w:right="0" w:firstLine="0"/>
        <w:jc w:val="left"/>
        <w:rPr>
          <w:sz w:val="20"/>
        </w:rPr>
      </w:pPr>
      <w:r>
        <w:rPr/>
        <w:pict>
          <v:shape style="position:absolute;margin-left:271.691162pt;margin-top:5.533885pt;width:271.650pt;height:27.75pt;mso-position-horizontal-relative:page;mso-position-vertical-relative:paragraph;z-index:251664384" type="#_x0000_t202" filled="true" fillcolor="#975dde" stroked="false">
            <v:textbox inset="0,0,0,0">
              <w:txbxContent>
                <w:p>
                  <w:pPr>
                    <w:spacing w:before="142"/>
                    <w:ind w:left="142" w:right="0" w:firstLine="0"/>
                    <w:jc w:val="left"/>
                    <w:rPr>
                      <w:rFonts w:ascii="Lucida Sans" w:hAnsi="Lucida Sans"/>
                      <w:b/>
                      <w:sz w:val="23"/>
                    </w:rPr>
                  </w:pPr>
                  <w:r>
                    <w:rPr>
                      <w:rFonts w:ascii="Lucida Sans" w:hAnsi="Lucida Sans"/>
                      <w:b/>
                      <w:color w:val="E1D8CF"/>
                      <w:sz w:val="23"/>
                    </w:rPr>
                    <w:t>DATOS DE INTERÉS</w:t>
                  </w:r>
                </w:p>
              </w:txbxContent>
            </v:textbox>
            <v:fill type="solid"/>
            <w10:wrap type="none"/>
          </v:shape>
        </w:pict>
      </w:r>
      <w:hyperlink r:id="rId7">
        <w:r>
          <w:rPr>
            <w:color w:val="373740"/>
            <w:sz w:val="20"/>
          </w:rPr>
          <w:t>www.juliacuentamonedas.com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307" w:val="left" w:leader="none"/>
        </w:tabs>
        <w:spacing w:line="240" w:lineRule="auto" w:before="99" w:after="0"/>
        <w:ind w:left="5306" w:right="0" w:hanging="92"/>
        <w:jc w:val="left"/>
        <w:rPr>
          <w:sz w:val="16"/>
        </w:rPr>
      </w:pPr>
      <w:r>
        <w:rPr>
          <w:color w:val="373740"/>
          <w:w w:val="105"/>
          <w:sz w:val="16"/>
        </w:rPr>
        <w:t>Carné</w:t>
      </w:r>
      <w:r>
        <w:rPr>
          <w:color w:val="373740"/>
          <w:spacing w:val="-19"/>
          <w:w w:val="105"/>
          <w:sz w:val="16"/>
        </w:rPr>
        <w:t> </w:t>
      </w:r>
      <w:r>
        <w:rPr>
          <w:color w:val="373740"/>
          <w:w w:val="105"/>
          <w:sz w:val="16"/>
        </w:rPr>
        <w:t>de</w:t>
      </w:r>
      <w:r>
        <w:rPr>
          <w:color w:val="373740"/>
          <w:spacing w:val="-18"/>
          <w:w w:val="105"/>
          <w:sz w:val="16"/>
        </w:rPr>
        <w:t> </w:t>
      </w:r>
      <w:r>
        <w:rPr>
          <w:color w:val="373740"/>
          <w:w w:val="105"/>
          <w:sz w:val="16"/>
        </w:rPr>
        <w:t>conducir</w:t>
      </w:r>
      <w:r>
        <w:rPr>
          <w:color w:val="373740"/>
          <w:spacing w:val="-19"/>
          <w:w w:val="105"/>
          <w:sz w:val="16"/>
        </w:rPr>
        <w:t> </w:t>
      </w:r>
      <w:r>
        <w:rPr>
          <w:color w:val="373740"/>
          <w:w w:val="105"/>
          <w:sz w:val="16"/>
        </w:rPr>
        <w:t>B</w:t>
      </w:r>
    </w:p>
    <w:p>
      <w:pPr>
        <w:pStyle w:val="ListParagraph"/>
        <w:numPr>
          <w:ilvl w:val="0"/>
          <w:numId w:val="1"/>
        </w:numPr>
        <w:tabs>
          <w:tab w:pos="5307" w:val="left" w:leader="none"/>
        </w:tabs>
        <w:spacing w:line="240" w:lineRule="auto" w:before="26" w:after="0"/>
        <w:ind w:left="5306" w:right="0" w:hanging="92"/>
        <w:jc w:val="left"/>
        <w:rPr>
          <w:sz w:val="16"/>
        </w:rPr>
      </w:pPr>
      <w:r>
        <w:rPr>
          <w:color w:val="373740"/>
          <w:w w:val="105"/>
          <w:sz w:val="16"/>
        </w:rPr>
        <w:t>Dominio</w:t>
      </w:r>
      <w:r>
        <w:rPr>
          <w:color w:val="373740"/>
          <w:spacing w:val="-19"/>
          <w:w w:val="105"/>
          <w:sz w:val="16"/>
        </w:rPr>
        <w:t> </w:t>
      </w:r>
      <w:r>
        <w:rPr>
          <w:color w:val="373740"/>
          <w:w w:val="105"/>
          <w:sz w:val="16"/>
        </w:rPr>
        <w:t>del</w:t>
      </w:r>
      <w:r>
        <w:rPr>
          <w:color w:val="373740"/>
          <w:spacing w:val="-18"/>
          <w:w w:val="105"/>
          <w:sz w:val="16"/>
        </w:rPr>
        <w:t> </w:t>
      </w:r>
      <w:r>
        <w:rPr>
          <w:color w:val="373740"/>
          <w:w w:val="105"/>
          <w:sz w:val="16"/>
        </w:rPr>
        <w:t>paquete</w:t>
      </w:r>
      <w:r>
        <w:rPr>
          <w:color w:val="373740"/>
          <w:spacing w:val="-19"/>
          <w:w w:val="105"/>
          <w:sz w:val="16"/>
        </w:rPr>
        <w:t> </w:t>
      </w:r>
      <w:r>
        <w:rPr>
          <w:color w:val="373740"/>
          <w:w w:val="105"/>
          <w:sz w:val="16"/>
        </w:rPr>
        <w:t>Office</w:t>
      </w:r>
    </w:p>
    <w:p>
      <w:pPr>
        <w:pStyle w:val="ListParagraph"/>
        <w:numPr>
          <w:ilvl w:val="0"/>
          <w:numId w:val="1"/>
        </w:numPr>
        <w:tabs>
          <w:tab w:pos="5307" w:val="left" w:leader="none"/>
        </w:tabs>
        <w:spacing w:line="240" w:lineRule="auto" w:before="26" w:after="0"/>
        <w:ind w:left="5306" w:right="0" w:hanging="92"/>
        <w:jc w:val="left"/>
        <w:rPr>
          <w:sz w:val="16"/>
        </w:rPr>
      </w:pPr>
      <w:r>
        <w:rPr>
          <w:color w:val="373740"/>
          <w:w w:val="105"/>
          <w:sz w:val="16"/>
        </w:rPr>
        <w:t>No</w:t>
      </w:r>
      <w:r>
        <w:rPr>
          <w:color w:val="373740"/>
          <w:spacing w:val="-21"/>
          <w:w w:val="105"/>
          <w:sz w:val="16"/>
        </w:rPr>
        <w:t> </w:t>
      </w:r>
      <w:r>
        <w:rPr>
          <w:color w:val="373740"/>
          <w:w w:val="105"/>
          <w:sz w:val="16"/>
        </w:rPr>
        <w:t>tengo</w:t>
      </w:r>
      <w:r>
        <w:rPr>
          <w:color w:val="373740"/>
          <w:spacing w:val="-20"/>
          <w:w w:val="105"/>
          <w:sz w:val="16"/>
        </w:rPr>
        <w:t> </w:t>
      </w:r>
      <w:r>
        <w:rPr>
          <w:color w:val="373740"/>
          <w:w w:val="105"/>
          <w:sz w:val="16"/>
        </w:rPr>
        <w:t>ningún</w:t>
      </w:r>
      <w:r>
        <w:rPr>
          <w:color w:val="373740"/>
          <w:spacing w:val="-21"/>
          <w:w w:val="105"/>
          <w:sz w:val="16"/>
        </w:rPr>
        <w:t> </w:t>
      </w:r>
      <w:r>
        <w:rPr>
          <w:color w:val="373740"/>
          <w:w w:val="105"/>
          <w:sz w:val="16"/>
        </w:rPr>
        <w:t>problema</w:t>
      </w:r>
      <w:r>
        <w:rPr>
          <w:color w:val="373740"/>
          <w:spacing w:val="-20"/>
          <w:w w:val="105"/>
          <w:sz w:val="16"/>
        </w:rPr>
        <w:t> </w:t>
      </w:r>
      <w:r>
        <w:rPr>
          <w:color w:val="373740"/>
          <w:w w:val="105"/>
          <w:sz w:val="16"/>
        </w:rPr>
        <w:t>en</w:t>
      </w:r>
      <w:r>
        <w:rPr>
          <w:color w:val="373740"/>
          <w:spacing w:val="-20"/>
          <w:w w:val="105"/>
          <w:sz w:val="16"/>
        </w:rPr>
        <w:t> </w:t>
      </w:r>
      <w:r>
        <w:rPr>
          <w:color w:val="373740"/>
          <w:w w:val="105"/>
          <w:sz w:val="16"/>
        </w:rPr>
        <w:t>cambiar</w:t>
      </w:r>
      <w:r>
        <w:rPr>
          <w:color w:val="373740"/>
          <w:spacing w:val="-21"/>
          <w:w w:val="105"/>
          <w:sz w:val="16"/>
        </w:rPr>
        <w:t> </w:t>
      </w:r>
      <w:r>
        <w:rPr>
          <w:color w:val="373740"/>
          <w:w w:val="105"/>
          <w:sz w:val="16"/>
        </w:rPr>
        <w:t>de</w:t>
      </w:r>
      <w:r>
        <w:rPr>
          <w:color w:val="373740"/>
          <w:spacing w:val="-20"/>
          <w:w w:val="105"/>
          <w:sz w:val="16"/>
        </w:rPr>
        <w:t> </w:t>
      </w:r>
      <w:r>
        <w:rPr>
          <w:color w:val="373740"/>
          <w:w w:val="105"/>
          <w:sz w:val="16"/>
        </w:rPr>
        <w:t>ciudad</w:t>
      </w:r>
      <w:r>
        <w:rPr>
          <w:color w:val="373740"/>
          <w:spacing w:val="-21"/>
          <w:w w:val="105"/>
          <w:sz w:val="16"/>
        </w:rPr>
        <w:t> </w:t>
      </w:r>
      <w:r>
        <w:rPr>
          <w:color w:val="373740"/>
          <w:w w:val="105"/>
          <w:sz w:val="16"/>
        </w:rPr>
        <w:t>o</w:t>
      </w:r>
      <w:r>
        <w:rPr>
          <w:color w:val="373740"/>
          <w:spacing w:val="-20"/>
          <w:w w:val="105"/>
          <w:sz w:val="16"/>
        </w:rPr>
        <w:t> </w:t>
      </w:r>
      <w:r>
        <w:rPr>
          <w:color w:val="373740"/>
          <w:w w:val="105"/>
          <w:sz w:val="16"/>
        </w:rPr>
        <w:t>de</w:t>
      </w:r>
      <w:r>
        <w:rPr>
          <w:color w:val="373740"/>
          <w:spacing w:val="-20"/>
          <w:w w:val="105"/>
          <w:sz w:val="16"/>
        </w:rPr>
        <w:t> </w:t>
      </w:r>
      <w:r>
        <w:rPr>
          <w:color w:val="373740"/>
          <w:w w:val="105"/>
          <w:sz w:val="16"/>
        </w:rPr>
        <w:t>país.</w:t>
      </w:r>
    </w:p>
    <w:sectPr>
      <w:type w:val="continuous"/>
      <w:pgSz w:w="11910" w:h="16850"/>
      <w:pgMar w:top="1560" w:bottom="280" w:left="36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Gill Sans MT">
    <w:altName w:val="Gill Sans MT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5306" w:hanging="91"/>
      </w:pPr>
      <w:rPr>
        <w:rFonts w:hint="default" w:ascii="Tahoma" w:hAnsi="Tahoma" w:eastAsia="Tahoma" w:cs="Tahoma"/>
        <w:color w:val="373740"/>
        <w:w w:val="96"/>
        <w:sz w:val="16"/>
        <w:szCs w:val="1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5853" w:hanging="91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6406" w:hanging="91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6959" w:hanging="91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7512" w:hanging="91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8065" w:hanging="91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8618" w:hanging="91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9171" w:hanging="91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9724" w:hanging="91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16"/>
      <w:szCs w:val="16"/>
      <w:lang w:val="es-ES" w:eastAsia="es-ES" w:bidi="es-ES"/>
    </w:rPr>
  </w:style>
  <w:style w:styleId="Heading1" w:type="paragraph">
    <w:name w:val="Heading 1"/>
    <w:basedOn w:val="Normal"/>
    <w:uiPriority w:val="1"/>
    <w:qFormat/>
    <w:pPr>
      <w:ind w:left="254"/>
      <w:outlineLvl w:val="1"/>
    </w:pPr>
    <w:rPr>
      <w:rFonts w:ascii="Trebuchet MS" w:hAnsi="Trebuchet MS" w:eastAsia="Trebuchet MS" w:cs="Trebuchet MS"/>
      <w:b/>
      <w:bCs/>
      <w:sz w:val="21"/>
      <w:szCs w:val="21"/>
      <w:lang w:val="es-ES" w:eastAsia="es-ES" w:bidi="es-ES"/>
    </w:rPr>
  </w:style>
  <w:style w:styleId="Heading2" w:type="paragraph">
    <w:name w:val="Heading 2"/>
    <w:basedOn w:val="Normal"/>
    <w:uiPriority w:val="1"/>
    <w:qFormat/>
    <w:pPr>
      <w:ind w:left="594"/>
      <w:outlineLvl w:val="2"/>
    </w:pPr>
    <w:rPr>
      <w:rFonts w:ascii="Tahoma" w:hAnsi="Tahoma" w:eastAsia="Tahoma" w:cs="Tahoma"/>
      <w:sz w:val="20"/>
      <w:szCs w:val="20"/>
      <w:lang w:val="es-ES" w:eastAsia="es-ES" w:bidi="es-ES"/>
    </w:rPr>
  </w:style>
  <w:style w:styleId="Heading3" w:type="paragraph">
    <w:name w:val="Heading 3"/>
    <w:basedOn w:val="Normal"/>
    <w:uiPriority w:val="1"/>
    <w:qFormat/>
    <w:pPr>
      <w:spacing w:before="129"/>
      <w:ind w:left="396"/>
      <w:outlineLvl w:val="3"/>
    </w:pPr>
    <w:rPr>
      <w:rFonts w:ascii="Gill Sans MT" w:hAnsi="Gill Sans MT" w:eastAsia="Gill Sans MT" w:cs="Gill Sans MT"/>
      <w:i/>
      <w:sz w:val="18"/>
      <w:szCs w:val="18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spacing w:before="26"/>
      <w:ind w:left="5306" w:hanging="92"/>
    </w:pPr>
    <w:rPr>
      <w:rFonts w:ascii="Tahoma" w:hAnsi="Tahoma" w:eastAsia="Tahoma" w:cs="Tahoma"/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juliarodriguezmenendez@gmail.com" TargetMode="External"/><Relationship Id="rId6" Type="http://schemas.openxmlformats.org/officeDocument/2006/relationships/image" Target="media/image1.png"/><Relationship Id="rId7" Type="http://schemas.openxmlformats.org/officeDocument/2006/relationships/hyperlink" Target="http://www.juliacuentamonedas.com/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DAED6j99amA,BAA731z-UUI</cp:keywords>
  <dc:title>Julia Rodriguez Menendez</dc:title>
  <dcterms:created xsi:type="dcterms:W3CDTF">2020-08-06T10:51:54Z</dcterms:created>
  <dcterms:modified xsi:type="dcterms:W3CDTF">2020-08-06T10:51:54Z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